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29" w:rsidRDefault="005C1A01" w:rsidP="005C1A01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proofErr w:type="spellStart"/>
      <w:r w:rsidRPr="005C1A01">
        <w:rPr>
          <w:rFonts w:ascii="Century Gothic" w:hAnsi="Century Gothic"/>
          <w:b/>
          <w:sz w:val="32"/>
          <w:szCs w:val="32"/>
          <w:u w:val="single"/>
        </w:rPr>
        <w:t>Mayde</w:t>
      </w:r>
      <w:proofErr w:type="spellEnd"/>
      <w:r w:rsidRPr="005C1A01">
        <w:rPr>
          <w:rFonts w:ascii="Century Gothic" w:hAnsi="Century Gothic"/>
          <w:b/>
          <w:sz w:val="32"/>
          <w:szCs w:val="32"/>
          <w:u w:val="single"/>
        </w:rPr>
        <w:t xml:space="preserve"> Creek FFA Points System</w:t>
      </w:r>
    </w:p>
    <w:p w:rsidR="005C1A01" w:rsidRDefault="005C1A01" w:rsidP="005C1A01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the 2017-2018 school year we will be implementing a reward system based on points. Each student will be given a points log &amp; the top earners will be posted monthly on our chapter website. </w:t>
      </w:r>
    </w:p>
    <w:p w:rsidR="005C1A01" w:rsidRDefault="005C1A01" w:rsidP="005C1A01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Here’s how it works: Each student will receive points for things throughout the year. Students may lose points for not attending mandatory events. At the end of the year the top 10% or 5 students will be treated by the chapter to a </w:t>
      </w:r>
      <w:r w:rsidR="005F505A">
        <w:rPr>
          <w:rFonts w:ascii="Century Gothic" w:hAnsi="Century Gothic"/>
          <w:sz w:val="24"/>
          <w:szCs w:val="24"/>
        </w:rPr>
        <w:t>reward which has not be</w:t>
      </w:r>
      <w:r w:rsidR="00E17BC2">
        <w:rPr>
          <w:rFonts w:ascii="Century Gothic" w:hAnsi="Century Gothic"/>
          <w:sz w:val="24"/>
          <w:szCs w:val="24"/>
        </w:rPr>
        <w:t>en</w:t>
      </w:r>
      <w:r w:rsidR="005F505A">
        <w:rPr>
          <w:rFonts w:ascii="Century Gothic" w:hAnsi="Century Gothic"/>
          <w:sz w:val="24"/>
          <w:szCs w:val="24"/>
        </w:rPr>
        <w:t xml:space="preserve"> decided</w:t>
      </w:r>
      <w:r w:rsidR="00E17BC2">
        <w:rPr>
          <w:rFonts w:ascii="Century Gothic" w:hAnsi="Century Gothic"/>
          <w:sz w:val="24"/>
          <w:szCs w:val="24"/>
        </w:rPr>
        <w:t>. Winning students will get input</w:t>
      </w:r>
      <w:r>
        <w:rPr>
          <w:rFonts w:ascii="Century Gothic" w:hAnsi="Century Gothic"/>
          <w:sz w:val="24"/>
          <w:szCs w:val="24"/>
        </w:rPr>
        <w:t xml:space="preserve">! </w:t>
      </w:r>
    </w:p>
    <w:p w:rsidR="005C1A01" w:rsidRDefault="005C1A01" w:rsidP="005C1A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Points include but may not be limited to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C1A01" w:rsidTr="005C1A01">
        <w:trPr>
          <w:jc w:val="center"/>
        </w:trPr>
        <w:tc>
          <w:tcPr>
            <w:tcW w:w="4675" w:type="dxa"/>
          </w:tcPr>
          <w:p w:rsidR="005C1A01" w:rsidRDefault="005C1A01" w:rsidP="005C1A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Raising KISD Animal</w:t>
            </w:r>
          </w:p>
        </w:tc>
        <w:tc>
          <w:tcPr>
            <w:tcW w:w="4675" w:type="dxa"/>
          </w:tcPr>
          <w:p w:rsidR="005C1A01" w:rsidRDefault="005C1A01" w:rsidP="005C1A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5pts</w:t>
            </w:r>
          </w:p>
        </w:tc>
      </w:tr>
      <w:tr w:rsidR="005C1A01" w:rsidTr="005C1A01">
        <w:trPr>
          <w:jc w:val="center"/>
        </w:trPr>
        <w:tc>
          <w:tcPr>
            <w:tcW w:w="4675" w:type="dxa"/>
          </w:tcPr>
          <w:p w:rsidR="005C1A01" w:rsidRDefault="005C1A01" w:rsidP="005C1A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 Sales: ¼ page, ½ page, full BW, Full Color</w:t>
            </w:r>
          </w:p>
        </w:tc>
        <w:tc>
          <w:tcPr>
            <w:tcW w:w="4675" w:type="dxa"/>
          </w:tcPr>
          <w:p w:rsidR="005C1A01" w:rsidRDefault="005C1A01" w:rsidP="005C1A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2 pts, 3 pts, 5 pts</w:t>
            </w:r>
          </w:p>
        </w:tc>
      </w:tr>
      <w:tr w:rsidR="005C1A01" w:rsidTr="005C1A01">
        <w:trPr>
          <w:jc w:val="center"/>
        </w:trPr>
        <w:tc>
          <w:tcPr>
            <w:tcW w:w="4675" w:type="dxa"/>
          </w:tcPr>
          <w:p w:rsidR="005C1A01" w:rsidRDefault="005C1A01" w:rsidP="005C1A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Ag Olympics </w:t>
            </w:r>
          </w:p>
        </w:tc>
        <w:tc>
          <w:tcPr>
            <w:tcW w:w="4675" w:type="dxa"/>
          </w:tcPr>
          <w:p w:rsidR="005C1A01" w:rsidRDefault="005C1A01" w:rsidP="005C1A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pts</w:t>
            </w:r>
          </w:p>
        </w:tc>
      </w:tr>
      <w:tr w:rsidR="005C1A01" w:rsidTr="005C1A01">
        <w:trPr>
          <w:jc w:val="center"/>
        </w:trPr>
        <w:tc>
          <w:tcPr>
            <w:tcW w:w="4675" w:type="dxa"/>
          </w:tcPr>
          <w:p w:rsidR="005C1A01" w:rsidRDefault="005C1A01" w:rsidP="005C1A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Meat, Fruit Deserts Sales</w:t>
            </w:r>
          </w:p>
        </w:tc>
        <w:tc>
          <w:tcPr>
            <w:tcW w:w="4675" w:type="dxa"/>
          </w:tcPr>
          <w:p w:rsidR="005C1A01" w:rsidRDefault="005C1A01" w:rsidP="005C1A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per item</w:t>
            </w:r>
          </w:p>
        </w:tc>
      </w:tr>
      <w:tr w:rsidR="005C1A01" w:rsidTr="005C1A01">
        <w:trPr>
          <w:jc w:val="center"/>
        </w:trPr>
        <w:tc>
          <w:tcPr>
            <w:tcW w:w="4675" w:type="dxa"/>
          </w:tcPr>
          <w:p w:rsidR="005C1A01" w:rsidRDefault="001B0655" w:rsidP="001B06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0655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ALL </w:t>
            </w:r>
            <w:r w:rsidR="00121CF8">
              <w:rPr>
                <w:rFonts w:ascii="Century Gothic" w:hAnsi="Century Gothic"/>
                <w:sz w:val="24"/>
                <w:szCs w:val="24"/>
              </w:rPr>
              <w:t xml:space="preserve"> FFA Meetings</w:t>
            </w:r>
          </w:p>
        </w:tc>
        <w:tc>
          <w:tcPr>
            <w:tcW w:w="4675" w:type="dxa"/>
          </w:tcPr>
          <w:p w:rsidR="005C1A01" w:rsidRDefault="00121CF8" w:rsidP="00121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pts</w:t>
            </w:r>
          </w:p>
        </w:tc>
      </w:tr>
      <w:tr w:rsidR="005C1A01" w:rsidTr="005C1A01">
        <w:trPr>
          <w:jc w:val="center"/>
        </w:trPr>
        <w:tc>
          <w:tcPr>
            <w:tcW w:w="4675" w:type="dxa"/>
          </w:tcPr>
          <w:p w:rsidR="005C1A01" w:rsidRDefault="00121CF8" w:rsidP="00121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Barn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Clean up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Day (General Area)</w:t>
            </w:r>
          </w:p>
        </w:tc>
        <w:tc>
          <w:tcPr>
            <w:tcW w:w="4675" w:type="dxa"/>
          </w:tcPr>
          <w:p w:rsidR="005C1A01" w:rsidRDefault="00121CF8" w:rsidP="00121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pts</w:t>
            </w:r>
          </w:p>
        </w:tc>
      </w:tr>
      <w:tr w:rsidR="005C1A01" w:rsidTr="005C1A01">
        <w:trPr>
          <w:jc w:val="center"/>
        </w:trPr>
        <w:tc>
          <w:tcPr>
            <w:tcW w:w="4675" w:type="dxa"/>
          </w:tcPr>
          <w:p w:rsidR="005C1A01" w:rsidRDefault="005F505A" w:rsidP="00121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Pen set up </w:t>
            </w:r>
          </w:p>
        </w:tc>
        <w:tc>
          <w:tcPr>
            <w:tcW w:w="4675" w:type="dxa"/>
          </w:tcPr>
          <w:p w:rsidR="005C1A01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pts</w:t>
            </w:r>
          </w:p>
        </w:tc>
      </w:tr>
      <w:tr w:rsidR="005C1A01" w:rsidTr="005C1A01">
        <w:trPr>
          <w:jc w:val="center"/>
        </w:trPr>
        <w:tc>
          <w:tcPr>
            <w:tcW w:w="4675" w:type="dxa"/>
          </w:tcPr>
          <w:p w:rsidR="005C1A01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Weekly Barn Check</w:t>
            </w:r>
          </w:p>
        </w:tc>
        <w:tc>
          <w:tcPr>
            <w:tcW w:w="4675" w:type="dxa"/>
          </w:tcPr>
          <w:p w:rsidR="005C1A01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HLSR Program Sales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HLSR Tour Guides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 pts 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District 7 LDE’s/CDE’s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Area LDE’s/CDE’s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State LDE’s/CDE’s 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National LDE’s / CDE’s 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Special Olympics 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KISD Showmanship Clinic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Progress Show Participant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KISD Show Participant 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 pts 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Junior High Preview Day 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Lonestar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Degree Application</w:t>
            </w:r>
          </w:p>
        </w:tc>
        <w:tc>
          <w:tcPr>
            <w:tcW w:w="4675" w:type="dxa"/>
          </w:tcPr>
          <w:p w:rsidR="005F505A" w:rsidRDefault="005F505A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pts</w:t>
            </w:r>
          </w:p>
        </w:tc>
      </w:tr>
      <w:tr w:rsidR="005F505A" w:rsidTr="005C1A01">
        <w:trPr>
          <w:jc w:val="center"/>
        </w:trPr>
        <w:tc>
          <w:tcPr>
            <w:tcW w:w="4675" w:type="dxa"/>
          </w:tcPr>
          <w:p w:rsidR="005F505A" w:rsidRDefault="00E17BC2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Mayde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Creek FFA Showmanship</w:t>
            </w:r>
          </w:p>
        </w:tc>
        <w:tc>
          <w:tcPr>
            <w:tcW w:w="4675" w:type="dxa"/>
          </w:tcPr>
          <w:p w:rsidR="005F505A" w:rsidRDefault="00E17BC2" w:rsidP="005F50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 pts</w:t>
            </w:r>
          </w:p>
        </w:tc>
      </w:tr>
    </w:tbl>
    <w:p w:rsidR="005C1A01" w:rsidRDefault="005C1A01" w:rsidP="005C1A01">
      <w:pPr>
        <w:rPr>
          <w:rFonts w:ascii="Century Gothic" w:hAnsi="Century Gothic"/>
          <w:sz w:val="24"/>
          <w:szCs w:val="24"/>
        </w:rPr>
      </w:pPr>
    </w:p>
    <w:p w:rsidR="005C1A01" w:rsidRPr="005C1A01" w:rsidRDefault="00E17BC2" w:rsidP="002E1C81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list is not conclusive. Ag teachers may add points for things throughout the year as they arise. Each student will be given a record to keep track that must be signed by the ag teacher. Students have 2 school days to maintain a signature. It is the student’s responsibility to keep up with their sheet and maintain all events in AET. </w:t>
      </w:r>
    </w:p>
    <w:p w:rsidR="005C1A01" w:rsidRDefault="005C1A01" w:rsidP="00E17BC2">
      <w:bookmarkStart w:id="0" w:name="_GoBack"/>
      <w:bookmarkEnd w:id="0"/>
    </w:p>
    <w:sectPr w:rsidR="005C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01"/>
    <w:rsid w:val="00121CF8"/>
    <w:rsid w:val="001B0655"/>
    <w:rsid w:val="002E1C81"/>
    <w:rsid w:val="005C1A01"/>
    <w:rsid w:val="005F505A"/>
    <w:rsid w:val="00A67BB5"/>
    <w:rsid w:val="00BD5555"/>
    <w:rsid w:val="00E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F1EC"/>
  <w15:chartTrackingRefBased/>
  <w15:docId w15:val="{44126A85-1F6A-4D50-8487-F5EE0640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KATYISD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Chelsea R (MCHS)</dc:creator>
  <cp:keywords/>
  <dc:description/>
  <cp:lastModifiedBy>Lewandowski, Chelsea R (MCHS)</cp:lastModifiedBy>
  <cp:revision>4</cp:revision>
  <dcterms:created xsi:type="dcterms:W3CDTF">2017-08-16T18:25:00Z</dcterms:created>
  <dcterms:modified xsi:type="dcterms:W3CDTF">2017-08-16T19:36:00Z</dcterms:modified>
</cp:coreProperties>
</file>