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Rule="auto"/>
        <w:jc w:val="center"/>
        <w:rPr>
          <w:rFonts w:ascii="Times New Roman" w:cs="Times New Roman" w:eastAsia="Times New Roman" w:hAnsi="Times New Roman"/>
          <w:b w:val="1"/>
          <w:i w:val="1"/>
          <w:sz w:val="40"/>
          <w:szCs w:val="40"/>
        </w:rPr>
      </w:pPr>
      <w:r w:rsidDel="00000000" w:rsidR="00000000" w:rsidRPr="00000000">
        <w:rPr>
          <w:rFonts w:ascii="Times New Roman" w:cs="Times New Roman" w:eastAsia="Times New Roman" w:hAnsi="Times New Roman"/>
          <w:b w:val="1"/>
          <w:i w:val="1"/>
          <w:sz w:val="36"/>
          <w:szCs w:val="36"/>
          <w:rtl w:val="0"/>
        </w:rPr>
        <w:t xml:space="preserve">Mayde Creek FFA Officer Demerit System 2023-2024</w:t>
      </w:r>
      <w:r w:rsidDel="00000000" w:rsidR="00000000" w:rsidRPr="00000000">
        <w:rPr>
          <w:rtl w:val="0"/>
        </w:rPr>
      </w:r>
    </w:p>
    <w:p w:rsidR="00000000" w:rsidDel="00000000" w:rsidP="00000000" w:rsidRDefault="00000000" w:rsidRPr="00000000" w14:paraId="00000002">
      <w:pPr>
        <w:spacing w:after="200" w:before="20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Officer demerit system is created by the MCHS Ag Advisors. It will be reviewed annually by MCHS Principals, and agreed upon by incoming Officer candidates. The FFA Advisors will administer it. The cycle for the demerit system begins when an FFA member becomes a candidate for a Mayde Creek FFA Officer Position. The Mayde Creek FFA Officer Demerit System will be used for Chapter Officers that represent Mayde Creek FFA.</w:t>
      </w:r>
    </w:p>
    <w:p w:rsidR="00000000" w:rsidDel="00000000" w:rsidP="00000000" w:rsidRDefault="00000000" w:rsidRPr="00000000" w14:paraId="00000003">
      <w:pPr>
        <w:spacing w:after="200" w:before="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Any Officer receiving </w:t>
      </w:r>
      <w:r w:rsidDel="00000000" w:rsidR="00000000" w:rsidRPr="00000000">
        <w:rPr>
          <w:rFonts w:ascii="Times New Roman" w:cs="Times New Roman" w:eastAsia="Times New Roman" w:hAnsi="Times New Roman"/>
          <w:b w:val="1"/>
          <w:sz w:val="24"/>
          <w:szCs w:val="24"/>
          <w:u w:val="single"/>
          <w:rtl w:val="0"/>
        </w:rPr>
        <w:t xml:space="preserve">6 or more</w:t>
      </w:r>
      <w:r w:rsidDel="00000000" w:rsidR="00000000" w:rsidRPr="00000000">
        <w:rPr>
          <w:rFonts w:ascii="Times New Roman" w:cs="Times New Roman" w:eastAsia="Times New Roman" w:hAnsi="Times New Roman"/>
          <w:sz w:val="24"/>
          <w:szCs w:val="24"/>
          <w:u w:val="single"/>
          <w:rtl w:val="0"/>
        </w:rPr>
        <w:t xml:space="preserve"> demerits will be removed from office.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after="200" w:before="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Officers will accumulate demerits for the following:</w:t>
      </w:r>
    </w:p>
    <w:p w:rsidR="00000000" w:rsidDel="00000000" w:rsidP="00000000" w:rsidRDefault="00000000" w:rsidRPr="00000000" w14:paraId="00000005">
      <w:pPr>
        <w:spacing w:after="16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Immediate Dismissal</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Any violation that results with law enforcement (not including traffic violations) or involves Drugs, Alcohol, Violence or Sexual Harassment.  In these instances Mayde Creek HS Administration will make all decisions pertaining to discipline using the approved Katy ISD Discipline Management Plan.  </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Any violation that results in Out of School Suspension (OSS) or assigned to the Opportunity Awareness Center (OAC)</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Any violation that results in In School Suspension (ISS) for three (3) or more days, or assigned two (2) separate ISS assignments of any length.</w:t>
      </w:r>
      <w:r w:rsidDel="00000000" w:rsidR="00000000" w:rsidRPr="00000000">
        <w:rPr>
          <w:rtl w:val="0"/>
        </w:rPr>
      </w:r>
    </w:p>
    <w:p w:rsidR="00000000" w:rsidDel="00000000" w:rsidP="00000000" w:rsidRDefault="00000000" w:rsidRPr="00000000" w14:paraId="00000009">
      <w:pPr>
        <w:spacing w:after="160" w:line="240" w:lineRule="auto"/>
        <w:rPr>
          <w:rFonts w:ascii="Times New Roman" w:cs="Times New Roman" w:eastAsia="Times New Roman" w:hAnsi="Times New Roman"/>
          <w:b w:val="1"/>
          <w:sz w:val="8"/>
          <w:szCs w:val="8"/>
          <w:u w:val="single"/>
        </w:rPr>
      </w:pPr>
      <w:r w:rsidDel="00000000" w:rsidR="00000000" w:rsidRPr="00000000">
        <w:rPr>
          <w:rtl w:val="0"/>
        </w:rPr>
      </w:r>
    </w:p>
    <w:p w:rsidR="00000000" w:rsidDel="00000000" w:rsidP="00000000" w:rsidRDefault="00000000" w:rsidRPr="00000000" w14:paraId="0000000A">
      <w:pPr>
        <w:spacing w:after="16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5 - Demerits Infractions</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Failure to participate in fundraising</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Receiving after school detention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Receiving a U conduct grade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Failure to participate on a LDE or CDE team</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16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4 - Demerits Infractions</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Failure to attend FFA Chapter function without prior approval or notification or through an excused absence (Considered absent after 15 minutes)*</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Receiving a N conduct grade</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Become academically ineligible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16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2 - Demerits Infractions</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Behavior that is unbecoming of a Mayde Creek FFA Chapter Officer</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Failure to complete Officer Assignments</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16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1 - Demerit Infractions</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Failure to attend Officer meeting or workday (Considered absent after 15 minutes)*</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Improper Dress or failure to wear Officer Shirt or official dress when requested.</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Tardiness to FFA functions (Considered absent after 15 minutes)</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Any other minor violations of officer team plans or rules as determined by the executive committee. </w:t>
      </w:r>
    </w:p>
    <w:p w:rsidR="00000000" w:rsidDel="00000000" w:rsidP="00000000" w:rsidRDefault="00000000" w:rsidRPr="00000000" w14:paraId="0000001E">
      <w:pPr>
        <w:spacing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Officer Initials___________</w:t>
      </w:r>
    </w:p>
    <w:p w:rsidR="00000000" w:rsidDel="00000000" w:rsidP="00000000" w:rsidRDefault="00000000" w:rsidRPr="00000000" w14:paraId="0000001F">
      <w:pPr>
        <w:spacing w:after="200" w:before="20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Absences and tardies must be approved 24 hours from the start time of the event to avoid demerits (i.e. if an Officer meeting is after school at 4pm on a Thursday. The Officer must give a WRITTEN notice and get it approved before 4pm on Wednesday). ALL correspondence must be made to the Ag Advisor head of the Officer Team, NOT another officer. </w:t>
      </w:r>
    </w:p>
    <w:p w:rsidR="00000000" w:rsidDel="00000000" w:rsidP="00000000" w:rsidRDefault="00000000" w:rsidRPr="00000000" w14:paraId="00000020">
      <w:pPr>
        <w:spacing w:after="2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**Tutoring will be reported through a teacher email once the Officer has arrived at each session.</w:t>
      </w:r>
    </w:p>
    <w:p w:rsidR="00000000" w:rsidDel="00000000" w:rsidP="00000000" w:rsidRDefault="00000000" w:rsidRPr="00000000" w14:paraId="00000021">
      <w:pPr>
        <w:spacing w:after="2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Excused absences will be permitted as the KISD Handbook allows. Being slightly sick is not an excused absence. </w:t>
      </w:r>
    </w:p>
    <w:p w:rsidR="00000000" w:rsidDel="00000000" w:rsidP="00000000" w:rsidRDefault="00000000" w:rsidRPr="00000000" w14:paraId="00000022">
      <w:pPr>
        <w:spacing w:after="20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Mayde Creek FFA Officer Absences</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Excused Absences:</w:t>
      </w:r>
      <w:r w:rsidDel="00000000" w:rsidR="00000000" w:rsidRPr="00000000">
        <w:rPr>
          <w:rFonts w:ascii="Times New Roman" w:cs="Times New Roman" w:eastAsia="Times New Roman" w:hAnsi="Times New Roman"/>
          <w:rtl w:val="0"/>
        </w:rPr>
        <w:t xml:space="preserve">  Absences from officer activities will only be presumed excused with prior approval, if the Officer is participating in another FFA activity that caused the absence or illness (parent note required).  All other reasons for absence will be presumed unexcused unless deemed excused by the Ag Advisor teacher </w:t>
      </w:r>
      <w:r w:rsidDel="00000000" w:rsidR="00000000" w:rsidRPr="00000000">
        <w:rPr>
          <w:rFonts w:ascii="Times New Roman" w:cs="Times New Roman" w:eastAsia="Times New Roman" w:hAnsi="Times New Roman"/>
          <w:b w:val="1"/>
          <w:u w:val="single"/>
          <w:rtl w:val="0"/>
        </w:rPr>
        <w:t xml:space="preserve">24 hours</w:t>
      </w:r>
      <w:r w:rsidDel="00000000" w:rsidR="00000000" w:rsidRPr="00000000">
        <w:rPr>
          <w:rFonts w:ascii="Times New Roman" w:cs="Times New Roman" w:eastAsia="Times New Roman" w:hAnsi="Times New Roman"/>
          <w:rtl w:val="0"/>
        </w:rPr>
        <w:t xml:space="preserve"> prior to the activity in which the absence applies.</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Unexcused Absences:</w:t>
      </w:r>
      <w:r w:rsidDel="00000000" w:rsidR="00000000" w:rsidRPr="00000000">
        <w:rPr>
          <w:rFonts w:ascii="Times New Roman" w:cs="Times New Roman" w:eastAsia="Times New Roman" w:hAnsi="Times New Roman"/>
          <w:rtl w:val="0"/>
        </w:rPr>
        <w:t xml:space="preserve"> It is presumed unexcused if the absence is not approved 24 hours in advance by Ag Advisors.  Absences that will not be excused by Ag Advisors include but are not limited to personal entertainment, work, etc.</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Officer Removal:</w:t>
      </w:r>
      <w:r w:rsidDel="00000000" w:rsidR="00000000" w:rsidRPr="00000000">
        <w:rPr>
          <w:rFonts w:ascii="Times New Roman" w:cs="Times New Roman" w:eastAsia="Times New Roman" w:hAnsi="Times New Roman"/>
          <w:rtl w:val="0"/>
        </w:rPr>
        <w:t xml:space="preserve"> Any Officer removed from their MCHS FFA Officer position will be required to repay the chapter for their officer jacket and would not be allowed to wear their FFA Officer jacket or FFA Officer shirt to school or other FFA functions. </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officer that is removed from Office is still a member of the Mayde Creek FFA chapter and will hold the same rights that are afforded as such, assuming they still meet the member in “Good Standing” policy as outlined in the Mayde Creek FFA Constitution and By Laws.</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 removal is independent of all other FFA activities and holds no bearing on Katy ISD Livestock Show, CDE Teams, LDE Teams, or other FFA activities.  Any cross over from discipline within those activities would be handled by the Katy ISD Livestock show rules, CDE / LDE Coaches, and or the Ag. Advisors. </w:t>
      </w:r>
    </w:p>
    <w:p w:rsidR="00000000" w:rsidDel="00000000" w:rsidP="00000000" w:rsidRDefault="00000000" w:rsidRPr="00000000" w14:paraId="000000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If an Officer is removed from office for either demerits or disciplinary reasons, that member will be ineligible to run for any FFA Officer position (Chapter, District, Area or State) the following school year but not subsequent years.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after="200" w:before="20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Officer Initials ___________</w:t>
      </w:r>
    </w:p>
    <w:p w:rsidR="00000000" w:rsidDel="00000000" w:rsidP="00000000" w:rsidRDefault="00000000" w:rsidRPr="00000000" w14:paraId="0000002F">
      <w:pPr>
        <w:spacing w:after="200" w:before="20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200" w:before="20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200" w:before="20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Merits:</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Officers can earn merit points by going over and above the expectations of a Mayde Creek  FFA Officer.  The merit points will be awarded at the discretion of Ag Advisors.  The Ag Advisors will award merit points at the monthly Officer meetings. (Once a member has been removed from office, they can no longer earn merits).</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Officer can receive merits for anything at any time, so lead through excellence always. You do not have to have demerits to earn merits.</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Merits will be earned based on hours that go above the expectations of an officer. For example, coming after school to help ag advisors sort flowers, or organizing the welding shop, etc. </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hours = 1 merit.</w:t>
      </w:r>
    </w:p>
    <w:p w:rsidR="00000000" w:rsidDel="00000000" w:rsidP="00000000" w:rsidRDefault="00000000" w:rsidRPr="00000000" w14:paraId="0000003B">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 </w:t>
      </w:r>
    </w:p>
    <w:p w:rsidR="00000000" w:rsidDel="00000000" w:rsidP="00000000" w:rsidRDefault="00000000" w:rsidRPr="00000000" w14:paraId="0000003C">
      <w:pPr>
        <w:spacing w:line="240" w:lineRule="auto"/>
        <w:jc w:val="cente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 </w:t>
      </w:r>
    </w:p>
    <w:p w:rsidR="00000000" w:rsidDel="00000000" w:rsidP="00000000" w:rsidRDefault="00000000" w:rsidRPr="00000000" w14:paraId="0000003D">
      <w:pPr>
        <w:spacing w:after="200" w:before="200" w:line="48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Officer Printed Name:__________________________</w:t>
      </w:r>
    </w:p>
    <w:p w:rsidR="00000000" w:rsidDel="00000000" w:rsidP="00000000" w:rsidRDefault="00000000" w:rsidRPr="00000000" w14:paraId="0000003E">
      <w:pPr>
        <w:spacing w:after="200" w:before="200" w:line="48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3F">
      <w:pPr>
        <w:spacing w:after="200" w:before="200" w:line="48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Applicant Signature: ___________________________Date: _________</w:t>
      </w:r>
    </w:p>
    <w:p w:rsidR="00000000" w:rsidDel="00000000" w:rsidP="00000000" w:rsidRDefault="00000000" w:rsidRPr="00000000" w14:paraId="00000040">
      <w:pPr>
        <w:spacing w:after="200" w:before="200" w:line="48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41">
      <w:pPr>
        <w:spacing w:after="200" w:before="200" w:line="48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Parent Signature: ______________________________Date: _________</w:t>
      </w:r>
    </w:p>
    <w:p w:rsidR="00000000" w:rsidDel="00000000" w:rsidP="00000000" w:rsidRDefault="00000000" w:rsidRPr="00000000" w14:paraId="00000042">
      <w:pPr>
        <w:spacing w:line="256.8"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3">
      <w:pPr>
        <w:spacing w:after="16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44">
      <w:pPr>
        <w:spacing w:after="200" w:before="200" w:lineRule="auto"/>
        <w:jc w:val="center"/>
        <w:rPr>
          <w:rFonts w:ascii="Times New Roman" w:cs="Times New Roman" w:eastAsia="Times New Roman" w:hAnsi="Times New Roman"/>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5">
      <w:pPr>
        <w:spacing w:after="200" w:before="20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tl w:val="0"/>
        </w:rPr>
        <w:t xml:space="preserve">As an FFA Officer, I realize that I am representing the Katy Independent School District, Mayde Creek FFA, The National FFA Organization, and myself; therefore, I agree to comply with all rules and regulations as set forth by the Katy ISD and Mayde Creek FFA Chapter.  I realize that if I do not fulfill my obligations as an Officer of the Mayde Creek FFA Chapter, I could lose my right to be an Officer. I know that my Officer position does not guarantee my participation in any chapter activities, that only my work does. I also realize that my Agriculture Science Instructors can and will make the final decision in all circumstances.  I understand that the Agriculture Science Instructors reserve the right to deny participation on the Mayde Creek FFA Officer Team at ANYTIME. By signing this document, I understand and agree to abide by the above rules.</w:t>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46">
      <w:pPr>
        <w:spacing w:after="200" w:before="20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 * By initialing and signing each page you are stating that you and your parent have read, understand, and agree to the terms of your Officer  Position. * * *</w:t>
      </w:r>
    </w:p>
    <w:p w:rsidR="00000000" w:rsidDel="00000000" w:rsidP="00000000" w:rsidRDefault="00000000" w:rsidRPr="00000000" w14:paraId="00000047">
      <w:pPr>
        <w:spacing w:after="200" w:before="200" w:lineRule="auto"/>
        <w:jc w:val="center"/>
        <w:rPr>
          <w:rFonts w:ascii="Comfortaa" w:cs="Comfortaa" w:eastAsia="Comfortaa" w:hAnsi="Comfortaa"/>
          <w:sz w:val="32"/>
          <w:szCs w:val="32"/>
        </w:rPr>
      </w:pPr>
      <w:r w:rsidDel="00000000" w:rsidR="00000000" w:rsidRPr="00000000">
        <w:rPr>
          <w:rFonts w:ascii="Comfortaa" w:cs="Comfortaa" w:eastAsia="Comfortaa" w:hAnsi="Comfortaa"/>
          <w:sz w:val="32"/>
          <w:szCs w:val="32"/>
          <w:rtl w:val="0"/>
        </w:rPr>
        <w:t xml:space="preserve"> </w:t>
      </w:r>
    </w:p>
    <w:p w:rsidR="00000000" w:rsidDel="00000000" w:rsidP="00000000" w:rsidRDefault="00000000" w:rsidRPr="00000000" w14:paraId="00000048">
      <w:pPr>
        <w:spacing w:after="200" w:before="200" w:line="48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Officer Printed Name:__________________________</w:t>
      </w:r>
    </w:p>
    <w:p w:rsidR="00000000" w:rsidDel="00000000" w:rsidP="00000000" w:rsidRDefault="00000000" w:rsidRPr="00000000" w14:paraId="00000049">
      <w:pPr>
        <w:spacing w:after="200" w:before="200" w:line="48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4A">
      <w:pPr>
        <w:spacing w:after="200" w:before="200" w:line="48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Applicant Signature: ___________________________Date: _________</w:t>
      </w:r>
    </w:p>
    <w:p w:rsidR="00000000" w:rsidDel="00000000" w:rsidP="00000000" w:rsidRDefault="00000000" w:rsidRPr="00000000" w14:paraId="0000004B">
      <w:pPr>
        <w:spacing w:after="200" w:before="200" w:line="48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4C">
      <w:pPr>
        <w:spacing w:after="200" w:before="200" w:line="48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Parent Signature: ______________________________Date: _________</w:t>
      </w:r>
    </w:p>
    <w:p w:rsidR="00000000" w:rsidDel="00000000" w:rsidP="00000000" w:rsidRDefault="00000000" w:rsidRPr="00000000" w14:paraId="0000004D">
      <w:pPr>
        <w:spacing w:after="200" w:before="200" w:line="48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4E">
      <w:pPr>
        <w:spacing w:after="200" w:before="200" w:line="480" w:lineRule="auto"/>
        <w:jc w:val="center"/>
        <w:rPr/>
      </w:pPr>
      <w:r w:rsidDel="00000000" w:rsidR="00000000" w:rsidRPr="00000000">
        <w:rPr>
          <w:rFonts w:ascii="Times New Roman" w:cs="Times New Roman" w:eastAsia="Times New Roman" w:hAnsi="Times New Roman"/>
          <w:sz w:val="32"/>
          <w:szCs w:val="32"/>
          <w:rtl w:val="0"/>
        </w:rPr>
        <w:t xml:space="preserve">Agriculture Advisor Signature: ___________________Date: _________</w:t>
      </w: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